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85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624"/>
      </w:tblGrid>
      <w:tr w:rsidR="00E0706B" w:rsidRPr="00A5384A" w:rsidTr="00E0706B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proofErr w:type="spellStart"/>
            <w:r w:rsidRPr="00A5384A">
              <w:t>Овчинникова</w:t>
            </w:r>
            <w:proofErr w:type="spellEnd"/>
            <w:r w:rsidRPr="00A5384A">
              <w:t xml:space="preserve"> Елена Евгеньевна</w:t>
            </w:r>
            <w:r w:rsidR="00E0706B" w:rsidRPr="00A5384A">
              <w:t xml:space="preserve"> – заведующая, образование высшее педагогическое, </w:t>
            </w:r>
          </w:p>
        </w:tc>
      </w:tr>
      <w:tr w:rsidR="00E0706B" w:rsidRPr="00A5384A" w:rsidTr="00E0706B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>
              <w:t>Стаценко Наталья Ни</w:t>
            </w:r>
            <w:r w:rsidRPr="00A5384A">
              <w:t>колаевна</w:t>
            </w:r>
            <w:r w:rsidR="00E0706B" w:rsidRPr="00A5384A">
              <w:t xml:space="preserve"> - </w:t>
            </w:r>
            <w:r w:rsidRPr="00A5384A">
              <w:t>воспитатель</w:t>
            </w:r>
            <w:r w:rsidR="00E0706B" w:rsidRPr="00A5384A">
              <w:t xml:space="preserve">, образование </w:t>
            </w:r>
            <w:r w:rsidRPr="00A5384A">
              <w:t>средн</w:t>
            </w:r>
            <w:proofErr w:type="gramStart"/>
            <w:r w:rsidRPr="00A5384A">
              <w:t>е-</w:t>
            </w:r>
            <w:proofErr w:type="gramEnd"/>
            <w:r w:rsidRPr="00A5384A">
              <w:t xml:space="preserve"> специальное педагогическое</w:t>
            </w:r>
            <w:r w:rsidR="00E0706B" w:rsidRPr="00A5384A">
              <w:t>.</w:t>
            </w:r>
          </w:p>
        </w:tc>
      </w:tr>
      <w:tr w:rsidR="00E0706B" w:rsidRPr="00A5384A" w:rsidTr="000F0B91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>
              <w:t>Маныкина Т</w:t>
            </w:r>
            <w:r w:rsidRPr="00A5384A">
              <w:t>атьяна Геннадьевна</w:t>
            </w:r>
            <w:r w:rsidR="00E0706B" w:rsidRPr="00A5384A">
              <w:t xml:space="preserve"> - </w:t>
            </w:r>
            <w:r w:rsidRPr="00A5384A">
              <w:t>воспитатель</w:t>
            </w:r>
            <w:r w:rsidR="00E0706B" w:rsidRPr="00A5384A">
              <w:t xml:space="preserve">, образование </w:t>
            </w:r>
            <w:r w:rsidRPr="00A5384A">
              <w:t>средн</w:t>
            </w:r>
            <w:proofErr w:type="gramStart"/>
            <w:r w:rsidRPr="00A5384A">
              <w:t>е-</w:t>
            </w:r>
            <w:proofErr w:type="gramEnd"/>
            <w:r w:rsidRPr="00A5384A">
              <w:t xml:space="preserve"> специальное педагогическое,  имеет Благодарность Министерства образования РФ </w:t>
            </w:r>
          </w:p>
        </w:tc>
      </w:tr>
      <w:tr w:rsidR="00E0706B" w:rsidRPr="00A5384A" w:rsidTr="006A62E9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pPr>
              <w:rPr>
                <w:b/>
              </w:rPr>
            </w:pPr>
            <w:r w:rsidRPr="00A5384A">
              <w:t xml:space="preserve">Рахмятуллова </w:t>
            </w:r>
            <w:proofErr w:type="spellStart"/>
            <w:r w:rsidRPr="00A5384A">
              <w:t>Галия</w:t>
            </w:r>
            <w:proofErr w:type="spellEnd"/>
            <w:r w:rsidRPr="00A5384A">
              <w:t xml:space="preserve"> </w:t>
            </w:r>
            <w:proofErr w:type="spellStart"/>
            <w:r w:rsidRPr="00A5384A">
              <w:t>Адельхановна</w:t>
            </w:r>
            <w:proofErr w:type="spellEnd"/>
            <w:r w:rsidR="00E0706B" w:rsidRPr="00A5384A">
              <w:t xml:space="preserve"> – </w:t>
            </w:r>
            <w:r w:rsidRPr="00A5384A">
              <w:t>воспитатель</w:t>
            </w:r>
            <w:r w:rsidR="00E0706B" w:rsidRPr="00A5384A">
              <w:t xml:space="preserve">, образование </w:t>
            </w:r>
            <w:r w:rsidRPr="00A5384A">
              <w:t>высшее</w:t>
            </w:r>
            <w:r w:rsidR="00E0706B" w:rsidRPr="00A5384A">
              <w:t xml:space="preserve"> педагогическое,</w:t>
            </w:r>
            <w:r w:rsidR="003948DF" w:rsidRPr="00A5384A">
              <w:t xml:space="preserve"> первая квалификационная катего</w:t>
            </w:r>
            <w:r w:rsidR="00E0706B" w:rsidRPr="00A5384A">
              <w:t>рия.</w:t>
            </w:r>
          </w:p>
        </w:tc>
      </w:tr>
      <w:tr w:rsidR="00E0706B" w:rsidRPr="00A5384A" w:rsidTr="00420A2A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 w:rsidRPr="00A5384A">
              <w:t>Мишина Светлана Николаевна</w:t>
            </w:r>
            <w:r w:rsidR="00E0706B" w:rsidRPr="00A5384A">
              <w:t xml:space="preserve"> - воспитатель, образование </w:t>
            </w:r>
            <w:r w:rsidRPr="00A5384A">
              <w:t>средн</w:t>
            </w:r>
            <w:proofErr w:type="gramStart"/>
            <w:r w:rsidRPr="00A5384A">
              <w:t>е-</w:t>
            </w:r>
            <w:proofErr w:type="gramEnd"/>
            <w:r w:rsidRPr="00A5384A">
              <w:t xml:space="preserve"> специальное</w:t>
            </w:r>
            <w:r w:rsidR="00E0706B" w:rsidRPr="00A5384A">
              <w:t xml:space="preserve"> педагогическое</w:t>
            </w:r>
            <w:r w:rsidRPr="00A5384A">
              <w:t>.</w:t>
            </w:r>
          </w:p>
        </w:tc>
      </w:tr>
      <w:tr w:rsidR="00E0706B" w:rsidRPr="00A5384A" w:rsidTr="00C618E9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 w:rsidRPr="00A5384A">
              <w:t>Каленова Татьяна Александровна</w:t>
            </w:r>
            <w:r w:rsidR="00E0706B" w:rsidRPr="00A5384A">
              <w:t xml:space="preserve"> - воспитатель, образование средн</w:t>
            </w:r>
            <w:proofErr w:type="gramStart"/>
            <w:r w:rsidR="00E0706B" w:rsidRPr="00A5384A">
              <w:t>е-</w:t>
            </w:r>
            <w:proofErr w:type="gramEnd"/>
            <w:r w:rsidRPr="00A5384A">
              <w:t xml:space="preserve"> </w:t>
            </w:r>
            <w:r w:rsidR="00E0706B" w:rsidRPr="00A5384A">
              <w:t xml:space="preserve">специальное </w:t>
            </w:r>
            <w:r w:rsidRPr="00A5384A">
              <w:t xml:space="preserve">педагогическое. </w:t>
            </w:r>
          </w:p>
        </w:tc>
      </w:tr>
      <w:tr w:rsidR="00E0706B" w:rsidRPr="00A5384A" w:rsidTr="002E0E72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proofErr w:type="spellStart"/>
            <w:r w:rsidRPr="00A5384A">
              <w:t>Маклакова</w:t>
            </w:r>
            <w:proofErr w:type="spellEnd"/>
            <w:r w:rsidRPr="00A5384A">
              <w:t xml:space="preserve"> Елена Михайловна</w:t>
            </w:r>
            <w:r w:rsidR="00E0706B" w:rsidRPr="00A5384A">
              <w:t xml:space="preserve"> </w:t>
            </w:r>
            <w:r w:rsidRPr="00A5384A">
              <w:t>–</w:t>
            </w:r>
            <w:r w:rsidR="00E0706B" w:rsidRPr="00A5384A">
              <w:t xml:space="preserve"> </w:t>
            </w:r>
            <w:r w:rsidRPr="00A5384A">
              <w:t>музыкальный руководитель</w:t>
            </w:r>
            <w:r w:rsidR="00E0706B" w:rsidRPr="00A5384A">
              <w:t xml:space="preserve">, образование </w:t>
            </w:r>
            <w:r w:rsidRPr="00A5384A">
              <w:t>средн</w:t>
            </w:r>
            <w:proofErr w:type="gramStart"/>
            <w:r w:rsidRPr="00A5384A">
              <w:t>е-</w:t>
            </w:r>
            <w:proofErr w:type="gramEnd"/>
            <w:r w:rsidRPr="00A5384A">
              <w:t xml:space="preserve"> специальное </w:t>
            </w:r>
            <w:r w:rsidR="00E0706B" w:rsidRPr="00A5384A">
              <w:t xml:space="preserve"> педагогическое,  высшая квалификационная категория</w:t>
            </w:r>
            <w:r w:rsidR="003948DF" w:rsidRPr="00A5384A">
              <w:t xml:space="preserve">, </w:t>
            </w:r>
            <w:r w:rsidRPr="00A5384A">
              <w:t xml:space="preserve"> имеет Благодарность Министерства образования РФ </w:t>
            </w:r>
          </w:p>
        </w:tc>
      </w:tr>
      <w:tr w:rsidR="00E0706B" w:rsidRPr="00A5384A" w:rsidTr="003D021B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 w:rsidRPr="00A5384A">
              <w:t>Даянова Ирина Владимировна</w:t>
            </w:r>
            <w:r w:rsidR="003948DF" w:rsidRPr="00A5384A">
              <w:t xml:space="preserve"> </w:t>
            </w:r>
            <w:r w:rsidRPr="00A5384A">
              <w:t>–</w:t>
            </w:r>
            <w:r w:rsidR="00E0706B" w:rsidRPr="00A5384A">
              <w:t xml:space="preserve"> </w:t>
            </w:r>
            <w:r w:rsidRPr="00A5384A">
              <w:t>педагог дополнительного образования</w:t>
            </w:r>
            <w:r w:rsidR="00E0706B" w:rsidRPr="00A5384A">
              <w:t xml:space="preserve">, образование </w:t>
            </w:r>
            <w:r w:rsidRPr="00A5384A">
              <w:t xml:space="preserve">высшее педагогическое,  первая квалификационная категория. </w:t>
            </w:r>
          </w:p>
        </w:tc>
      </w:tr>
      <w:tr w:rsidR="00E0706B" w:rsidRPr="00A5384A" w:rsidTr="0002276F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 w:rsidRPr="00A5384A">
              <w:t>Нуштаева Юлия Сергеевна</w:t>
            </w:r>
            <w:r w:rsidR="003948DF" w:rsidRPr="00A5384A">
              <w:t xml:space="preserve"> </w:t>
            </w:r>
            <w:r w:rsidRPr="00A5384A">
              <w:t>–</w:t>
            </w:r>
            <w:r w:rsidR="00E0706B" w:rsidRPr="00A5384A">
              <w:t xml:space="preserve"> </w:t>
            </w:r>
            <w:r w:rsidRPr="00A5384A">
              <w:t>учитель-логопед</w:t>
            </w:r>
            <w:r w:rsidR="00E0706B" w:rsidRPr="00A5384A">
              <w:t>,</w:t>
            </w:r>
            <w:r w:rsidRPr="00A5384A">
              <w:t xml:space="preserve"> педагог-психолог, </w:t>
            </w:r>
            <w:r w:rsidR="00E0706B" w:rsidRPr="00A5384A">
              <w:t xml:space="preserve"> образование </w:t>
            </w:r>
            <w:r w:rsidRPr="00A5384A">
              <w:t>высшее педагогическое, первая квалификационная категория.</w:t>
            </w:r>
          </w:p>
        </w:tc>
      </w:tr>
      <w:tr w:rsidR="00E0706B" w:rsidRPr="00A5384A" w:rsidTr="006A2D06">
        <w:tc>
          <w:tcPr>
            <w:tcW w:w="675" w:type="dxa"/>
          </w:tcPr>
          <w:p w:rsidR="00E0706B" w:rsidRPr="00A5384A" w:rsidRDefault="00E0706B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0706B" w:rsidRPr="00A5384A" w:rsidRDefault="00A5384A" w:rsidP="00A5384A">
            <w:r>
              <w:t>Макарова В</w:t>
            </w:r>
            <w:r w:rsidRPr="00A5384A">
              <w:t>алерия Алексеевна</w:t>
            </w:r>
            <w:r w:rsidR="00E0706B" w:rsidRPr="00A5384A">
              <w:t xml:space="preserve"> </w:t>
            </w:r>
            <w:r w:rsidRPr="00A5384A">
              <w:t>–</w:t>
            </w:r>
            <w:r w:rsidR="00E0706B" w:rsidRPr="00A5384A">
              <w:t xml:space="preserve"> </w:t>
            </w:r>
            <w:r w:rsidRPr="00A5384A">
              <w:t>учитель-логопед</w:t>
            </w:r>
            <w:r w:rsidR="00E0706B" w:rsidRPr="00A5384A">
              <w:t>, образование высшее педагогическое.</w:t>
            </w:r>
          </w:p>
        </w:tc>
      </w:tr>
      <w:tr w:rsidR="00884E83" w:rsidRPr="00A5384A" w:rsidTr="006A2D06">
        <w:tc>
          <w:tcPr>
            <w:tcW w:w="675" w:type="dxa"/>
          </w:tcPr>
          <w:p w:rsidR="00884E83" w:rsidRPr="00A5384A" w:rsidRDefault="00884E83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884E83" w:rsidRPr="00884E83" w:rsidRDefault="00884E83" w:rsidP="00A5384A">
            <w:proofErr w:type="spellStart"/>
            <w:r>
              <w:t>Пчельникова</w:t>
            </w:r>
            <w:proofErr w:type="spellEnd"/>
            <w:r>
              <w:t xml:space="preserve"> Ольга Владимировна – учитель-логопед, </w:t>
            </w:r>
            <w:proofErr w:type="gramStart"/>
            <w:r>
              <w:t>высшее</w:t>
            </w:r>
            <w:proofErr w:type="gramEnd"/>
            <w:r>
              <w:t xml:space="preserve"> педагогическое, высшая квалификационная категория.</w:t>
            </w:r>
          </w:p>
        </w:tc>
      </w:tr>
      <w:tr w:rsidR="00EF6008" w:rsidRPr="00A5384A" w:rsidTr="006A2D06">
        <w:tc>
          <w:tcPr>
            <w:tcW w:w="675" w:type="dxa"/>
          </w:tcPr>
          <w:p w:rsidR="00EF6008" w:rsidRPr="00A5384A" w:rsidRDefault="00EF6008" w:rsidP="00E0706B">
            <w:pPr>
              <w:pStyle w:val="a4"/>
              <w:numPr>
                <w:ilvl w:val="0"/>
                <w:numId w:val="1"/>
              </w:numPr>
              <w:ind w:hanging="578"/>
            </w:pPr>
          </w:p>
        </w:tc>
        <w:tc>
          <w:tcPr>
            <w:tcW w:w="9624" w:type="dxa"/>
            <w:shd w:val="clear" w:color="auto" w:fill="auto"/>
          </w:tcPr>
          <w:p w:rsidR="00EF6008" w:rsidRDefault="00EF6008" w:rsidP="00A5384A">
            <w:proofErr w:type="spellStart"/>
            <w:r>
              <w:t>Абишева</w:t>
            </w:r>
            <w:proofErr w:type="spellEnd"/>
            <w:r>
              <w:t xml:space="preserve"> Елена Сергеевна – воспитатель, </w:t>
            </w:r>
            <w:r w:rsidRPr="00A5384A">
              <w:t xml:space="preserve"> образование средн</w:t>
            </w:r>
            <w:proofErr w:type="gramStart"/>
            <w:r w:rsidRPr="00A5384A">
              <w:t>е-</w:t>
            </w:r>
            <w:proofErr w:type="gramEnd"/>
            <w:r w:rsidRPr="00A5384A">
              <w:t xml:space="preserve"> специальное педагогическое</w:t>
            </w:r>
            <w:r>
              <w:t xml:space="preserve"> </w:t>
            </w:r>
          </w:p>
        </w:tc>
      </w:tr>
    </w:tbl>
    <w:p w:rsidR="00E0706B" w:rsidRPr="00A5384A" w:rsidRDefault="00E0706B" w:rsidP="00E07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84A">
        <w:rPr>
          <w:rFonts w:ascii="Times New Roman" w:hAnsi="Times New Roman" w:cs="Times New Roman"/>
          <w:sz w:val="24"/>
          <w:szCs w:val="24"/>
        </w:rPr>
        <w:t>Персональные сведения о педагогическом составе</w:t>
      </w:r>
    </w:p>
    <w:p w:rsidR="004A21DD" w:rsidRPr="00A5384A" w:rsidRDefault="00A5384A" w:rsidP="00E07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84A">
        <w:rPr>
          <w:rFonts w:ascii="Times New Roman" w:hAnsi="Times New Roman" w:cs="Times New Roman"/>
          <w:sz w:val="24"/>
          <w:szCs w:val="24"/>
        </w:rPr>
        <w:t>МДОУ Новоспасский детский сад №7</w:t>
      </w:r>
    </w:p>
    <w:p w:rsidR="00A403DA" w:rsidRPr="00A5384A" w:rsidRDefault="00A403DA" w:rsidP="00A40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403DA" w:rsidRPr="00A5384A" w:rsidSect="00C3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71B"/>
    <w:multiLevelType w:val="hybridMultilevel"/>
    <w:tmpl w:val="9FE6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3DA"/>
    <w:rsid w:val="003948DF"/>
    <w:rsid w:val="004428E7"/>
    <w:rsid w:val="004A21DD"/>
    <w:rsid w:val="005A4CF9"/>
    <w:rsid w:val="00884E83"/>
    <w:rsid w:val="00A403DA"/>
    <w:rsid w:val="00A5384A"/>
    <w:rsid w:val="00B06E2E"/>
    <w:rsid w:val="00C36448"/>
    <w:rsid w:val="00D23C3F"/>
    <w:rsid w:val="00E0706B"/>
    <w:rsid w:val="00E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2025-06-06T04:33:00Z</cp:lastPrinted>
  <dcterms:created xsi:type="dcterms:W3CDTF">2012-12-20T01:24:00Z</dcterms:created>
  <dcterms:modified xsi:type="dcterms:W3CDTF">2025-06-06T04:38:00Z</dcterms:modified>
</cp:coreProperties>
</file>